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6F" w:rsidRPr="003420D4" w:rsidRDefault="003420D4" w:rsidP="003420D4">
      <w:pPr>
        <w:spacing w:after="0" w:line="240" w:lineRule="auto"/>
        <w:jc w:val="center"/>
        <w:rPr>
          <w:rFonts w:ascii="Times New Roman" w:hAnsi="Times New Roman" w:cs="Times New Roman"/>
          <w:b/>
          <w:sz w:val="28"/>
          <w:szCs w:val="28"/>
        </w:rPr>
      </w:pPr>
      <w:r w:rsidRPr="003420D4">
        <w:rPr>
          <w:rFonts w:ascii="Times New Roman" w:hAnsi="Times New Roman" w:cs="Times New Roman"/>
          <w:b/>
          <w:sz w:val="28"/>
          <w:szCs w:val="28"/>
        </w:rPr>
        <w:t xml:space="preserve">Я МАЮ ПРАВО: </w:t>
      </w:r>
      <w:r w:rsidR="00CB5C6F" w:rsidRPr="003420D4">
        <w:rPr>
          <w:rFonts w:ascii="Times New Roman" w:hAnsi="Times New Roman" w:cs="Times New Roman"/>
          <w:b/>
          <w:sz w:val="28"/>
          <w:szCs w:val="28"/>
        </w:rPr>
        <w:t xml:space="preserve">Видача документів </w:t>
      </w:r>
      <w:r w:rsidR="0069288E" w:rsidRPr="003420D4">
        <w:rPr>
          <w:rFonts w:ascii="Times New Roman" w:hAnsi="Times New Roman" w:cs="Times New Roman"/>
          <w:b/>
          <w:sz w:val="28"/>
          <w:szCs w:val="28"/>
        </w:rPr>
        <w:t xml:space="preserve">про держану реєстрацію актів </w:t>
      </w:r>
    </w:p>
    <w:p w:rsidR="0069288E" w:rsidRPr="003420D4" w:rsidRDefault="0069288E" w:rsidP="003420D4">
      <w:pPr>
        <w:spacing w:after="0" w:line="240" w:lineRule="auto"/>
        <w:jc w:val="center"/>
        <w:rPr>
          <w:rFonts w:ascii="Times New Roman" w:hAnsi="Times New Roman" w:cs="Times New Roman"/>
          <w:b/>
          <w:sz w:val="28"/>
          <w:szCs w:val="28"/>
        </w:rPr>
      </w:pPr>
      <w:r w:rsidRPr="003420D4">
        <w:rPr>
          <w:rFonts w:ascii="Times New Roman" w:hAnsi="Times New Roman" w:cs="Times New Roman"/>
          <w:b/>
          <w:sz w:val="28"/>
          <w:szCs w:val="28"/>
        </w:rPr>
        <w:t>цивільного стану</w:t>
      </w:r>
    </w:p>
    <w:p w:rsidR="0092779E" w:rsidRPr="00DE2C02" w:rsidRDefault="0092779E" w:rsidP="00DE2C02">
      <w:pPr>
        <w:spacing w:after="0" w:line="240" w:lineRule="auto"/>
        <w:ind w:firstLine="720"/>
        <w:jc w:val="both"/>
        <w:rPr>
          <w:rFonts w:ascii="Times New Roman" w:hAnsi="Times New Roman" w:cs="Times New Roman"/>
          <w:sz w:val="26"/>
          <w:szCs w:val="26"/>
        </w:rPr>
      </w:pPr>
      <w:r w:rsidRPr="00DE2C02">
        <w:rPr>
          <w:rFonts w:ascii="Times New Roman" w:hAnsi="Times New Roman" w:cs="Times New Roman"/>
          <w:sz w:val="26"/>
          <w:szCs w:val="26"/>
        </w:rPr>
        <w:t xml:space="preserve">Дарницький районний у місті Києві відділ державної реєстрації актів цивільного стану Головного територіального  управління юстиції у місті Києві інформує, що </w:t>
      </w:r>
      <w:r w:rsidR="002C0079" w:rsidRPr="00DE2C02">
        <w:rPr>
          <w:rFonts w:ascii="Times New Roman" w:hAnsi="Times New Roman" w:cs="Times New Roman"/>
          <w:sz w:val="26"/>
          <w:szCs w:val="26"/>
        </w:rPr>
        <w:t xml:space="preserve">Законом України «Про державну реєстрацію актів цивільного стану», Правилами державної реєстрації актів цивільного стану в Україні, затвердженими наказом Міністерства юстиції України 18.10.2000 за № 52/5 (у редакції наказу Міністерства юстиції України від 24.12.2010 № 3307/5) (зі змінами) та Порядком ведення Державного реєстру актів цивільного стану громадян, затвердженим постановою Кабінету Міністрів України від 22.08.2007 № 1064 (із змінами) Інструкцією з ведення Державного реєстру актів цивільного стану громадян, затвердженою наказом Міністерства юстиції України 24.07.2008 № 1269/5 регулюється право на отримання та порядок видачі документів про державну реєстрацію актів цивільного стану. </w:t>
      </w:r>
    </w:p>
    <w:p w:rsidR="002C0079" w:rsidRPr="00DE2C02" w:rsidRDefault="002C0079" w:rsidP="00DE2C02">
      <w:pPr>
        <w:spacing w:after="0" w:line="240" w:lineRule="auto"/>
        <w:ind w:firstLine="720"/>
        <w:jc w:val="both"/>
        <w:rPr>
          <w:rFonts w:ascii="Times New Roman" w:hAnsi="Times New Roman" w:cs="Times New Roman"/>
          <w:sz w:val="26"/>
          <w:szCs w:val="26"/>
        </w:rPr>
      </w:pPr>
      <w:r w:rsidRPr="00DE2C02">
        <w:rPr>
          <w:rFonts w:ascii="Times New Roman" w:hAnsi="Times New Roman" w:cs="Times New Roman"/>
          <w:sz w:val="26"/>
          <w:szCs w:val="26"/>
        </w:rPr>
        <w:t xml:space="preserve">   Повторна видача свідоцтва про державну реєстрацію актів цивільного стану здійснюється районними, районними у містах, міськими (міст обласного значення), </w:t>
      </w:r>
      <w:proofErr w:type="spellStart"/>
      <w:r w:rsidRPr="00DE2C02">
        <w:rPr>
          <w:rFonts w:ascii="Times New Roman" w:hAnsi="Times New Roman" w:cs="Times New Roman"/>
          <w:sz w:val="26"/>
          <w:szCs w:val="26"/>
        </w:rPr>
        <w:t>міськрайонними</w:t>
      </w:r>
      <w:proofErr w:type="spellEnd"/>
      <w:r w:rsidRPr="00DE2C02">
        <w:rPr>
          <w:rFonts w:ascii="Times New Roman" w:hAnsi="Times New Roman" w:cs="Times New Roman"/>
          <w:sz w:val="26"/>
          <w:szCs w:val="26"/>
        </w:rPr>
        <w:t xml:space="preserve">, міжрайонними відділами державної реєстрації актів цивільного стану головних територіальних управлінь юстиції та відділами державної реєстрації актів цивільного стану управлінь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а також дипломатичними представництвами та консульськими установами України. </w:t>
      </w:r>
      <w:r w:rsidR="00164AC8" w:rsidRPr="00DE2C02">
        <w:rPr>
          <w:rFonts w:ascii="Times New Roman" w:hAnsi="Times New Roman" w:cs="Times New Roman"/>
          <w:sz w:val="26"/>
          <w:szCs w:val="26"/>
        </w:rPr>
        <w:t xml:space="preserve"> </w:t>
      </w:r>
      <w:r w:rsidRPr="00DE2C02">
        <w:rPr>
          <w:rFonts w:ascii="Times New Roman" w:hAnsi="Times New Roman" w:cs="Times New Roman"/>
          <w:sz w:val="26"/>
          <w:szCs w:val="26"/>
        </w:rPr>
        <w:br/>
        <w:t xml:space="preserve">         Якщо оригінал свідоцтва про державну реєстрацію акту цивільного стану</w:t>
      </w:r>
      <w:r w:rsidRPr="00DE2C02">
        <w:rPr>
          <w:rFonts w:ascii="Times New Roman" w:hAnsi="Times New Roman" w:cs="Times New Roman"/>
          <w:b/>
          <w:bCs/>
          <w:sz w:val="26"/>
          <w:szCs w:val="26"/>
        </w:rPr>
        <w:t xml:space="preserve"> вкрадено, загублено, пошкоджено чи знищен</w:t>
      </w:r>
      <w:r w:rsidRPr="00DE2C02">
        <w:rPr>
          <w:rFonts w:ascii="Times New Roman" w:hAnsi="Times New Roman" w:cs="Times New Roman"/>
          <w:sz w:val="26"/>
          <w:szCs w:val="26"/>
        </w:rPr>
        <w:t xml:space="preserve">о, повторна видача свідоцтва здійснюється відділами державної реєстрації актів цивільного стану на підставі актового запису цивільного стану, складеного як в електронному вигляді, так і на паперовому носії. </w:t>
      </w:r>
    </w:p>
    <w:p w:rsidR="002C0079" w:rsidRPr="00DE2C02" w:rsidRDefault="002C0079" w:rsidP="00DE2C02">
      <w:pPr>
        <w:spacing w:after="0" w:line="240" w:lineRule="auto"/>
        <w:ind w:firstLine="720"/>
        <w:jc w:val="both"/>
        <w:rPr>
          <w:rFonts w:ascii="Times New Roman" w:hAnsi="Times New Roman" w:cs="Times New Roman"/>
          <w:b/>
          <w:bCs/>
          <w:sz w:val="26"/>
          <w:szCs w:val="26"/>
          <w:u w:val="single"/>
        </w:rPr>
      </w:pPr>
      <w:r w:rsidRPr="00DE2C02">
        <w:rPr>
          <w:rFonts w:ascii="Times New Roman" w:hAnsi="Times New Roman" w:cs="Times New Roman"/>
          <w:sz w:val="26"/>
          <w:szCs w:val="26"/>
        </w:rPr>
        <w:t xml:space="preserve">Повторна видача свідоцтв про державну реєстрацію актів цивільного стану у такому випадку здійснюється відділами державної реєстрації актів цивільного стану </w:t>
      </w:r>
      <w:r w:rsidRPr="00DE2C02">
        <w:rPr>
          <w:rFonts w:ascii="Times New Roman" w:hAnsi="Times New Roman" w:cs="Times New Roman"/>
          <w:b/>
          <w:bCs/>
          <w:sz w:val="26"/>
          <w:szCs w:val="26"/>
          <w:u w:val="single"/>
        </w:rPr>
        <w:t xml:space="preserve">незалежно від місця державної реєстрації акту цивільного стану та місця проживання заявника. </w:t>
      </w:r>
    </w:p>
    <w:p w:rsidR="00164AC8" w:rsidRPr="00DE2C02" w:rsidRDefault="002C0079" w:rsidP="00DE2C02">
      <w:pPr>
        <w:spacing w:after="0" w:line="240" w:lineRule="auto"/>
        <w:ind w:firstLine="708"/>
        <w:jc w:val="both"/>
        <w:rPr>
          <w:rFonts w:ascii="Times New Roman" w:hAnsi="Times New Roman" w:cs="Times New Roman"/>
          <w:sz w:val="26"/>
          <w:szCs w:val="26"/>
        </w:rPr>
      </w:pPr>
      <w:r w:rsidRPr="00DE2C02">
        <w:rPr>
          <w:rFonts w:ascii="Times New Roman" w:hAnsi="Times New Roman" w:cs="Times New Roman"/>
          <w:sz w:val="26"/>
          <w:szCs w:val="26"/>
        </w:rPr>
        <w:t xml:space="preserve">Повторна видача свідоцтва про державну реєстрацію акту цивільного стану здійснюється за заявою особи, щодо якої складено запис, батьків, </w:t>
      </w:r>
      <w:proofErr w:type="spellStart"/>
      <w:r w:rsidRPr="00DE2C02">
        <w:rPr>
          <w:rFonts w:ascii="Times New Roman" w:hAnsi="Times New Roman" w:cs="Times New Roman"/>
          <w:sz w:val="26"/>
          <w:szCs w:val="26"/>
        </w:rPr>
        <w:t>усиновлювачів</w:t>
      </w:r>
      <w:proofErr w:type="spellEnd"/>
      <w:r w:rsidRPr="00DE2C02">
        <w:rPr>
          <w:rFonts w:ascii="Times New Roman" w:hAnsi="Times New Roman" w:cs="Times New Roman"/>
          <w:sz w:val="26"/>
          <w:szCs w:val="26"/>
        </w:rPr>
        <w:t>,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 Свідоцтво про державну реєстрацію акту цивільного стану видається представникам зазначених установ за довіреністю установи та при пред'явленні докуме</w:t>
      </w:r>
      <w:r w:rsidR="00164AC8" w:rsidRPr="00DE2C02">
        <w:rPr>
          <w:rFonts w:ascii="Times New Roman" w:hAnsi="Times New Roman" w:cs="Times New Roman"/>
          <w:sz w:val="26"/>
          <w:szCs w:val="26"/>
        </w:rPr>
        <w:t xml:space="preserve">нтів, що посвідчують їх особу. </w:t>
      </w:r>
    </w:p>
    <w:p w:rsidR="00CB5C6F" w:rsidRPr="00DE2C02" w:rsidRDefault="00CB5C6F"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Свідоцтво про державну реєстрацію акту цивільного стану повторно видається за наявності паспорта (паспортного документа) заявника.</w:t>
      </w:r>
    </w:p>
    <w:p w:rsidR="002C0079" w:rsidRPr="00DE2C02" w:rsidRDefault="00164AC8"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w:t>
      </w:r>
      <w:r w:rsidR="002C0079" w:rsidRPr="00DE2C02">
        <w:rPr>
          <w:rFonts w:ascii="Times New Roman" w:hAnsi="Times New Roman" w:cs="Times New Roman"/>
          <w:sz w:val="26"/>
          <w:szCs w:val="26"/>
        </w:rPr>
        <w:t xml:space="preserve">Свідоцтва про народження дітей повторно видаються їх батькам і усиновителям незалежно від віку дитини.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Свідоцтво про смерть повторно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Особі, позбавленій батьківських прав, свідоцтва про народження дітей повторно не видаються.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lastRenderedPageBreak/>
        <w:t xml:space="preserve">          Свідоцтва про державну реєстрацію актів цивільного стану можуть повторно видаватись представнику особи, яка має право на повторне отримання свідоцтва про державну реєстрацію акту цивільного стану, у разі </w:t>
      </w:r>
      <w:r w:rsidR="00CB5C6F" w:rsidRPr="00DE2C02">
        <w:rPr>
          <w:rFonts w:ascii="Times New Roman" w:hAnsi="Times New Roman" w:cs="Times New Roman"/>
          <w:sz w:val="26"/>
          <w:szCs w:val="26"/>
        </w:rPr>
        <w:t>подання довіреності, посвідченої відповідно до Закону України «Про нотаріат», або документа, що посвідчує повноваження  такого представника, відповідно до Закону України «про адвокатуру та адвокатську діяльність»</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Особам, які звернулися до відділу державної реєстрації актів цивільного стану особисто, свідоцтва про державну реєстрацію актів цивільного стану повторно видаються того самого дня при пред'явленні ними паспорта або паспортного документа.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Витяг з Реєстру видається реєстратором або отримується шляхом безпосереднього доступу незалежно від місця державної реєстрації акту цивільного стану та місця проживання заявника.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Фізична особа по досягненні 16-річного віку має право на отримання витягу з Реєстру стосовно відомостей про себе та про своїх родичів за умови пред'явлення паспорта або паспортного документа і документів, що підтверджують родинні стосунки. </w:t>
      </w:r>
    </w:p>
    <w:p w:rsidR="002C0079"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Видача свідоцтв здійснюється після оплати державного мита, якщо особу не звільнено від його оплати згідно Декрету Кабінету Міністрів України «Про державне мито» від 21.01.1993 за №7-93.    </w:t>
      </w:r>
    </w:p>
    <w:p w:rsidR="00A01656" w:rsidRPr="00DE2C02" w:rsidRDefault="002C0079"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Витяг видається після оплати його вартості, в сумі 73 грн., встановленої Постановою Кабінету Міністрів України від 22.08.2007 № 1064 «Про затвердження Порядку ведення Державного реєстру актів цивільного стану громадян» (із змінами і доповненнями). За видачу витягів пільг по оплаті чинним законодавством не передбачено.</w:t>
      </w:r>
    </w:p>
    <w:p w:rsidR="00C802E8" w:rsidRPr="00DE2C02" w:rsidRDefault="00C802E8"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w:t>
      </w:r>
      <w:r w:rsidR="0092779E" w:rsidRPr="00DE2C02">
        <w:rPr>
          <w:rFonts w:ascii="Times New Roman" w:hAnsi="Times New Roman" w:cs="Times New Roman"/>
          <w:sz w:val="26"/>
          <w:szCs w:val="26"/>
        </w:rPr>
        <w:t xml:space="preserve">   Водночас звертаємо увагу, що</w:t>
      </w:r>
      <w:r w:rsidRPr="00DE2C02">
        <w:rPr>
          <w:rFonts w:ascii="Times New Roman" w:hAnsi="Times New Roman" w:cs="Times New Roman"/>
          <w:sz w:val="26"/>
          <w:szCs w:val="26"/>
        </w:rPr>
        <w:t xml:space="preserve"> заявку на отримання  документів про державну реєстрацію актів цивільного стану  можливо  подати через Он-лайн будинок юстиції. </w:t>
      </w:r>
    </w:p>
    <w:p w:rsidR="00C802E8" w:rsidRPr="00DE2C02" w:rsidRDefault="00C802E8"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Он-лайн будинок юстиції – це повністю прозора автоматизована система, яка забезпечує отримання послуг без контакту з представниками влади.</w:t>
      </w:r>
    </w:p>
    <w:p w:rsidR="00C802E8" w:rsidRPr="00DE2C02" w:rsidRDefault="00C802E8"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 xml:space="preserve">       Он-лайн будинок юстиції – це крок на зустріч громадянському суспільству</w:t>
      </w:r>
    </w:p>
    <w:p w:rsidR="00C802E8" w:rsidRPr="00DE2C02" w:rsidRDefault="00C802E8" w:rsidP="00DE2C02">
      <w:pPr>
        <w:spacing w:after="0" w:line="240" w:lineRule="auto"/>
        <w:jc w:val="both"/>
        <w:rPr>
          <w:rFonts w:ascii="Times New Roman" w:hAnsi="Times New Roman" w:cs="Times New Roman"/>
          <w:sz w:val="26"/>
          <w:szCs w:val="26"/>
        </w:rPr>
      </w:pPr>
      <w:r w:rsidRPr="00DE2C02">
        <w:rPr>
          <w:rFonts w:ascii="Times New Roman" w:hAnsi="Times New Roman" w:cs="Times New Roman"/>
          <w:sz w:val="26"/>
          <w:szCs w:val="26"/>
        </w:rPr>
        <w:t>Адміністративні послуги через Інтернет уже є звичними для багатьох країн світу. Це сучасно, зручно, швидко. Для України запровадження он-лайн сервісів – це реальний крок для зручності громадян, які звертаються за адміністративними послугами.</w:t>
      </w:r>
    </w:p>
    <w:p w:rsidR="0092779E" w:rsidRPr="00DE2C02" w:rsidRDefault="00C802E8" w:rsidP="00DE2C02">
      <w:pPr>
        <w:spacing w:after="0" w:line="240" w:lineRule="auto"/>
        <w:jc w:val="both"/>
        <w:rPr>
          <w:rFonts w:ascii="Times New Roman" w:hAnsi="Times New Roman" w:cs="Times New Roman"/>
          <w:sz w:val="26"/>
          <w:szCs w:val="26"/>
          <w:u w:val="single"/>
        </w:rPr>
      </w:pPr>
      <w:r w:rsidRPr="00DE2C02">
        <w:rPr>
          <w:rFonts w:ascii="Times New Roman" w:hAnsi="Times New Roman" w:cs="Times New Roman"/>
          <w:sz w:val="26"/>
          <w:szCs w:val="26"/>
        </w:rPr>
        <w:t xml:space="preserve">        Запрошуємо громадян записатися до відділів  ДРАЦС  на прийом щодо отримання повторних документів про державну реєстрацію актів цивільного стану: свідоцтва про народження, шлюб, розірвання шлюбу, смерть, зміну імені, а також відповідні витяги з Державного реєстру актів цивільного стану громадян. Це можливо зробити за допомогою сайту </w:t>
      </w:r>
      <w:proofErr w:type="spellStart"/>
      <w:r w:rsidRPr="00DE2C02">
        <w:rPr>
          <w:rFonts w:ascii="Times New Roman" w:hAnsi="Times New Roman" w:cs="Times New Roman"/>
          <w:sz w:val="26"/>
          <w:szCs w:val="26"/>
          <w:u w:val="single"/>
        </w:rPr>
        <w:t>online.minjust.gov.ua</w:t>
      </w:r>
      <w:proofErr w:type="spellEnd"/>
    </w:p>
    <w:p w:rsidR="00CB5C6F" w:rsidRPr="00DE2C02" w:rsidRDefault="00CB5C6F" w:rsidP="00DE2C02">
      <w:pPr>
        <w:spacing w:after="0" w:line="240" w:lineRule="auto"/>
        <w:jc w:val="both"/>
        <w:rPr>
          <w:rFonts w:ascii="Times New Roman" w:hAnsi="Times New Roman" w:cs="Times New Roman"/>
          <w:sz w:val="26"/>
          <w:szCs w:val="26"/>
          <w:u w:val="single"/>
        </w:rPr>
      </w:pPr>
    </w:p>
    <w:p w:rsidR="00CB5C6F" w:rsidRPr="00DE2C02" w:rsidRDefault="00CB5C6F" w:rsidP="00DE2C02">
      <w:pPr>
        <w:spacing w:after="0" w:line="240" w:lineRule="auto"/>
        <w:jc w:val="both"/>
        <w:rPr>
          <w:rFonts w:ascii="Times New Roman" w:hAnsi="Times New Roman" w:cs="Times New Roman"/>
          <w:sz w:val="26"/>
          <w:szCs w:val="26"/>
          <w:u w:val="single"/>
        </w:rPr>
      </w:pPr>
    </w:p>
    <w:p w:rsidR="00AA2F63" w:rsidRPr="00AA2F63" w:rsidRDefault="00AA2F63"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 xml:space="preserve">Дарницький районний у місті Києві </w:t>
      </w:r>
    </w:p>
    <w:p w:rsidR="00AA2F63" w:rsidRPr="00AA2F63" w:rsidRDefault="00AA2F63"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 xml:space="preserve">відділ державної реєстрації </w:t>
      </w:r>
    </w:p>
    <w:p w:rsidR="00CB5C6F" w:rsidRPr="00AA2F63" w:rsidRDefault="00AA2F63"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актів цивільного стану</w:t>
      </w:r>
    </w:p>
    <w:p w:rsidR="00AA2F63" w:rsidRPr="00AA2F63" w:rsidRDefault="00AA2F63"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 xml:space="preserve">Головного територіального </w:t>
      </w:r>
    </w:p>
    <w:p w:rsidR="00AA2F63" w:rsidRPr="00AA2F63" w:rsidRDefault="00AA2F63"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 xml:space="preserve">управління юстиції у місті Києві </w:t>
      </w:r>
    </w:p>
    <w:p w:rsidR="00CB5C6F" w:rsidRPr="00AA2F63" w:rsidRDefault="00CB5C6F" w:rsidP="00DE2C02">
      <w:pPr>
        <w:spacing w:after="0" w:line="240" w:lineRule="auto"/>
        <w:jc w:val="both"/>
        <w:rPr>
          <w:rFonts w:ascii="Times New Roman" w:hAnsi="Times New Roman" w:cs="Times New Roman"/>
          <w:sz w:val="24"/>
          <w:szCs w:val="24"/>
        </w:rPr>
      </w:pPr>
      <w:r w:rsidRPr="00AA2F63">
        <w:rPr>
          <w:rFonts w:ascii="Times New Roman" w:hAnsi="Times New Roman" w:cs="Times New Roman"/>
          <w:sz w:val="24"/>
          <w:szCs w:val="24"/>
        </w:rPr>
        <w:t xml:space="preserve">   </w:t>
      </w:r>
    </w:p>
    <w:sectPr w:rsidR="00CB5C6F" w:rsidRPr="00AA2F63" w:rsidSect="004D65E0">
      <w:pgSz w:w="11906" w:h="16838"/>
      <w:pgMar w:top="850" w:right="566" w:bottom="85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079"/>
    <w:rsid w:val="00164AC8"/>
    <w:rsid w:val="002C0079"/>
    <w:rsid w:val="003420D4"/>
    <w:rsid w:val="004D65E0"/>
    <w:rsid w:val="004E48D0"/>
    <w:rsid w:val="00565E64"/>
    <w:rsid w:val="0069288E"/>
    <w:rsid w:val="0092779E"/>
    <w:rsid w:val="009D274D"/>
    <w:rsid w:val="00A01656"/>
    <w:rsid w:val="00AA2F63"/>
    <w:rsid w:val="00C802E8"/>
    <w:rsid w:val="00CB5C6F"/>
    <w:rsid w:val="00CD0FA5"/>
    <w:rsid w:val="00DE2C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4155</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555</cp:lastModifiedBy>
  <cp:revision>6</cp:revision>
  <cp:lastPrinted>2019-10-10T09:20:00Z</cp:lastPrinted>
  <dcterms:created xsi:type="dcterms:W3CDTF">2019-10-11T10:58:00Z</dcterms:created>
  <dcterms:modified xsi:type="dcterms:W3CDTF">2019-10-16T12:15:00Z</dcterms:modified>
</cp:coreProperties>
</file>